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Cours </w:t>
      </w:r>
    </w:p>
    <w:p>
      <w:pPr>
        <w:spacing/>
        <w:jc w:val="center"/>
        <w:rPr>
          <w:b/>
          <w:sz w:val="36"/>
          <w:szCs w:val="36"/>
          <w:u w:color="auto" w:val="single"/>
        </w:rPr>
      </w:pPr>
      <w:r>
        <w:rPr>
          <w:b/>
          <w:sz w:val="36"/>
          <w:szCs w:val="36"/>
          <w:u w:color="auto" w:val="single"/>
        </w:rPr>
        <w:t>“ Stress et anxiété chez le chien et chez le chat ”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Sujet du cours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>Qu'est-ce que le stress ? Qu'est-ce que l'anxiété ? Quels en sont les signes ? Quels sont leurs impacts sur l'organisme ? Telles sont quelques-unes des questions qui seront traitées à l'occasion de ce cours.</w:t>
      </w:r>
    </w:p>
    <w:p>
      <w:pPr>
        <w:rPr>
          <w:sz w:val="28"/>
        </w:rPr>
      </w:pPr>
      <w:r>
        <w:rPr>
          <w:sz w:val="28"/>
        </w:rPr>
        <w:t>Cours ouvert à toute personne intéressée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Dates et horaires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>Samedi 18 mai 2024 (08h30-12h30)</w:t>
      </w:r>
    </w:p>
    <w:p>
      <w:pPr>
        <w:rPr>
          <w:sz w:val="28"/>
        </w:rPr>
      </w:pPr>
      <w:r>
        <w:rPr>
          <w:sz w:val="28"/>
        </w:rPr>
        <w:t xml:space="preserve">Précision: le cours n'a lieu que si le nombre de participant(e)s requis est atteint.   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Lieu</w:t>
      </w:r>
      <w:r>
        <w:rPr>
          <w:sz w:val="28"/>
        </w:rPr>
        <w:t xml:space="preserve"> :</w:t>
      </w:r>
    </w:p>
    <w:p>
      <w:pPr>
        <w:rPr>
          <w:sz w:val="28"/>
        </w:rPr>
      </w:pPr>
      <w:r>
        <w:rPr>
          <w:sz w:val="28"/>
        </w:rPr>
        <w:t>Rte de la Broye 95 / zone artisanale “Clos Liavau”, 1623 Semsales.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Déroulement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>½ jour de théorie en salle</w:t>
        <w:br w:type="textWrapping"/>
        <w:t>Précision : le cours se déroule sans animal présent.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Intervenant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 xml:space="preserve">Philippe Bocion   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Nombre de participants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 xml:space="preserve">Maximum 12   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Prix</w:t>
      </w:r>
      <w:r>
        <w:rPr>
          <w:sz w:val="28"/>
        </w:rPr>
        <w:t xml:space="preserve"> : </w:t>
      </w:r>
    </w:p>
    <w:p>
      <w:pPr>
        <w:rPr>
          <w:sz w:val="28"/>
        </w:rPr>
      </w:pPr>
      <w:r>
        <w:rPr>
          <w:sz w:val="28"/>
        </w:rPr>
        <w:t>Fr. 95</w:t>
      </w:r>
    </w:p>
    <w:p>
      <w:pPr>
        <w:rPr>
          <w:sz w:val="28"/>
        </w:rPr>
      </w:pPr>
      <w:r>
        <w:rPr>
          <w:b/>
          <w:sz w:val="28"/>
          <w:u w:color="auto" w:val="single"/>
        </w:rPr>
        <w:t>Informations et inscriptions</w:t>
      </w:r>
      <w:r>
        <w:rPr>
          <w:sz w:val="28"/>
        </w:rPr>
        <w:t xml:space="preserve"> :</w:t>
      </w:r>
    </w:p>
    <w:p>
      <w:pPr>
        <w:rPr>
          <w:sz w:val="28"/>
        </w:rPr>
      </w:pPr>
      <w:r>
        <w:rPr>
          <w:sz w:val="28"/>
        </w:rPr>
        <w:t xml:space="preserve">Philippe Bocion (Tél.: 021 944 13 88 / Mail: </w:t>
      </w:r>
      <w:hyperlink r:id="rId7" w:history="1">
        <w:r>
          <w:rPr>
            <w:rStyle w:val="char3"/>
            <w:sz w:val="28"/>
          </w:rPr>
          <w:t>cours@vet-bocion.ch</w:t>
        </w:r>
      </w:hyperlink>
      <w:r>
        <w:rPr>
          <w:sz w:val="28"/>
        </w:rPr>
        <w:t>).</w:t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char3"/>
            <w:sz w:val="28"/>
          </w:rPr>
          <w:t>www.vet-bocion.ch</w:t>
        </w:r>
      </w:hyperlink>
      <w:bookmarkStart w:id="0" w:name="_GoBack"/>
      <w:bookmarkEnd w:id="0"/>
      <w:r/>
      <w:r>
        <w:rPr>
          <w:sz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080" w:top="1440" w:right="1080" w:bottom="1440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2"/>
      <w:pBdr>
        <w:top w:val="single" w:sz="4" w:space="1" w:color="000000" tmln="10, 20, 20, 0, 2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>
      <w:t>Philippe Bocion, Méd. Vét. / Av. du Clos-d’Aubonne 38 / CH-1814 La Tour-de-Peilz / Tél. 021 944 13 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pBdr>
        <w:top w:val="nil" w:sz="0" w:space="3" w:color="000000" tmln="20, 20, 20, 0, 60"/>
        <w:left w:val="nil" w:sz="0" w:space="3" w:color="000000" tmln="20, 20, 20, 0, 60"/>
        <w:bottom w:val="single" w:sz="4" w:space="1" w:color="000000" tmln="10, 20, 20, 0, 20"/>
        <w:right w:val="nil" w:sz="0" w:space="3" w:color="000000" tmln="20, 20, 20, 0, 60"/>
        <w:between w:val="nil" w:sz="0" w:space="0" w:color="000000" tmln="20, 20, 20, 0, 0"/>
      </w:pBdr>
      <w:shd w:val="none"/>
      <w:rPr>
        <w:b/>
        <w:sz w:val="28"/>
      </w:rPr>
    </w:pPr>
    <w:r>
      <w:rPr>
        <w:b/>
        <w:sz w:val="28"/>
      </w:rPr>
      <w:t>Cours Educavet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3073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18"/>
    </w:tmLastPosCaret>
    <w:tmLastPosAnchor>
      <w:tmLastPosPgfIdx w:val="0"/>
      <w:tmLastPosIdx w:val="0"/>
    </w:tmLastPosAnchor>
    <w:tmLastPosTblRect w:left="0" w:top="0" w:right="0" w:bottom="0"/>
  </w:tmLastPos>
  <w:tmAppRevision w:date="170342949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En-tête Car"/>
    <w:basedOn w:val="char0"/>
  </w:style>
  <w:style w:type="character" w:styleId="char2" w:customStyle="1">
    <w:name w:val="Pied de page Car"/>
    <w:basedOn w:val="char0"/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En-tête Car"/>
    <w:basedOn w:val="char0"/>
  </w:style>
  <w:style w:type="character" w:styleId="char2" w:customStyle="1">
    <w:name w:val="Pied de page Car"/>
    <w:basedOn w:val="char0"/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file:///C:/Users/CoursEducavet/Documents/PourSiteInternetPhB/Cours/cours@vet-bocion.ch" TargetMode="External"/><Relationship Id="rId8" Type="http://schemas.openxmlformats.org/officeDocument/2006/relationships/hyperlink" Target="http://www.vet-bocion.ch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CoursEducavet</dc:creator>
  <cp:keywords/>
  <dc:description/>
  <cp:lastModifiedBy/>
  <cp:revision>4</cp:revision>
  <dcterms:created xsi:type="dcterms:W3CDTF">2023-05-21T20:11:00Z</dcterms:created>
  <dcterms:modified xsi:type="dcterms:W3CDTF">2023-12-24T14:51:33Z</dcterms:modified>
</cp:coreProperties>
</file>